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309"/>
      </w:tblGrid>
      <w:tr w:rsidR="003368A7" w:rsidRPr="00C5021D" w14:paraId="37C9CC9C" w14:textId="77777777" w:rsidTr="003368A7">
        <w:trPr>
          <w:trHeight w:val="837"/>
          <w:jc w:val="center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E2E3F" w14:textId="77777777" w:rsidR="003368A7" w:rsidRPr="0023062B" w:rsidRDefault="003368A7" w:rsidP="0046225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23062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(Tên cơ sở)</w:t>
            </w:r>
          </w:p>
          <w:p w14:paraId="1B8125D1" w14:textId="77777777" w:rsidR="003368A7" w:rsidRPr="0023062B" w:rsidRDefault="003368A7" w:rsidP="004622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062B">
              <w:rPr>
                <w:rFonts w:ascii="Times New Roman" w:hAnsi="Times New Roman"/>
                <w:sz w:val="22"/>
                <w:szCs w:val="22"/>
                <w:u w:val="single"/>
              </w:rPr>
              <w:t>Số (Số của văn bản)</w:t>
            </w:r>
          </w:p>
        </w:tc>
        <w:tc>
          <w:tcPr>
            <w:tcW w:w="5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49160" w14:textId="77777777" w:rsidR="003368A7" w:rsidRPr="0023062B" w:rsidRDefault="003368A7" w:rsidP="004622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062B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BB46A0" wp14:editId="52914CAE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347345</wp:posOffset>
                      </wp:positionV>
                      <wp:extent cx="1937385" cy="635"/>
                      <wp:effectExtent l="5715" t="9525" r="9525" b="889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73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C6C2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0pt;margin-top:27.35pt;width:152.5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"/>
                  </w:pict>
                </mc:Fallback>
              </mc:AlternateContent>
            </w:r>
            <w:r w:rsidRPr="0023062B">
              <w:rPr>
                <w:rFonts w:ascii="Times New Roman" w:hAnsi="Times New Roman"/>
                <w:b/>
                <w:bCs/>
                <w:sz w:val="22"/>
                <w:szCs w:val="22"/>
              </w:rPr>
              <w:t>CỘNG HÒA XÃ HỘI CHỦ NGHĨA VIỆT NAM</w:t>
            </w:r>
            <w:r w:rsidRPr="0023062B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>Độc lập – Tự do – Hạnh phúc</w:t>
            </w:r>
            <w:r w:rsidRPr="0023062B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</w:p>
          <w:p w14:paraId="1299F089" w14:textId="77777777" w:rsidR="003368A7" w:rsidRPr="0023062B" w:rsidRDefault="003368A7" w:rsidP="0046225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3062B">
              <w:rPr>
                <w:rFonts w:ascii="Times New Roman" w:hAnsi="Times New Roman"/>
                <w:i/>
                <w:iCs/>
                <w:sz w:val="22"/>
                <w:szCs w:val="22"/>
              </w:rPr>
              <w:t>Tây Ninh, ngày    tháng     năm 2022</w:t>
            </w:r>
          </w:p>
          <w:p w14:paraId="36AD7762" w14:textId="77777777" w:rsidR="003368A7" w:rsidRPr="0023062B" w:rsidRDefault="003368A7" w:rsidP="004622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3A4BFD7" w14:textId="77777777" w:rsidR="00DF38CF" w:rsidRPr="008C5A78" w:rsidRDefault="00DF38CF" w:rsidP="00DF38CF">
      <w:pPr>
        <w:jc w:val="right"/>
        <w:rPr>
          <w:rFonts w:ascii="Times New Roman" w:hAnsi="Times New Roman"/>
          <w:bCs/>
          <w:color w:val="000000"/>
          <w:sz w:val="22"/>
          <w:szCs w:val="22"/>
          <w:lang w:val="en-US"/>
        </w:rPr>
      </w:pPr>
    </w:p>
    <w:p w14:paraId="7CD0D8E0" w14:textId="3F7B385F" w:rsidR="003368A7" w:rsidRPr="00D715D1" w:rsidRDefault="00DF38CF" w:rsidP="00094EAD">
      <w:pPr>
        <w:spacing w:before="240"/>
        <w:jc w:val="center"/>
        <w:rPr>
          <w:rFonts w:ascii="Times New Roman" w:hAnsi="Times New Roman"/>
          <w:b/>
          <w:bCs/>
          <w:color w:val="323E4F" w:themeColor="text2" w:themeShade="BF"/>
          <w:sz w:val="36"/>
          <w:szCs w:val="28"/>
          <w:lang w:val="en-US"/>
        </w:rPr>
      </w:pPr>
      <w:r w:rsidRPr="00D715D1">
        <w:rPr>
          <w:rFonts w:ascii="Times New Roman" w:hAnsi="Times New Roman"/>
          <w:b/>
          <w:bCs/>
          <w:color w:val="323E4F" w:themeColor="text2" w:themeShade="BF"/>
          <w:sz w:val="36"/>
          <w:szCs w:val="28"/>
          <w:lang w:val="en-US"/>
        </w:rPr>
        <w:t>PHIẾU ĐĂNG KÝ</w:t>
      </w:r>
    </w:p>
    <w:p w14:paraId="073131CA" w14:textId="7B7F5BC3" w:rsidR="003368A7" w:rsidRPr="0023062B" w:rsidRDefault="003368A7" w:rsidP="00094EAD">
      <w:pPr>
        <w:spacing w:before="120" w:line="264" w:lineRule="auto"/>
        <w:jc w:val="center"/>
        <w:rPr>
          <w:rStyle w:val="Strong"/>
          <w:rFonts w:ascii="Times New Roman" w:hAnsi="Times New Roman"/>
          <w:sz w:val="22"/>
          <w:szCs w:val="22"/>
          <w:bdr w:val="none" w:sz="0" w:space="0" w:color="auto" w:frame="1"/>
          <w:shd w:val="clear" w:color="auto" w:fill="FFFFFF"/>
        </w:rPr>
      </w:pPr>
      <w:r w:rsidRPr="0023062B">
        <w:rPr>
          <w:rStyle w:val="Strong"/>
          <w:rFonts w:ascii="Times New Roman" w:hAnsi="Times New Roman"/>
          <w:sz w:val="22"/>
          <w:szCs w:val="22"/>
          <w:bdr w:val="none" w:sz="0" w:space="0" w:color="auto" w:frame="1"/>
          <w:shd w:val="clear" w:color="auto" w:fill="FFFFFF"/>
        </w:rPr>
        <w:t xml:space="preserve">Dự án: </w:t>
      </w:r>
      <w:r w:rsidRPr="0023062B">
        <w:rPr>
          <w:rStyle w:val="Strong"/>
          <w:rFonts w:ascii="Times New Roman" w:hAnsi="Times New Roman"/>
          <w:sz w:val="22"/>
          <w:szCs w:val="22"/>
          <w:bdr w:val="none" w:sz="0" w:space="0" w:color="auto" w:frame="1"/>
          <w:shd w:val="clear" w:color="auto" w:fill="FFFFFF"/>
        </w:rPr>
        <w:t>Kiểm toán năng lượng 10 doanh nghiệp dệt may tại Tây Ninh</w:t>
      </w:r>
    </w:p>
    <w:p w14:paraId="1D28C0DA" w14:textId="77777777" w:rsidR="00094EAD" w:rsidRPr="0023062B" w:rsidRDefault="00DF38CF" w:rsidP="00DF38CF">
      <w:pPr>
        <w:spacing w:before="120" w:line="264" w:lineRule="auto"/>
        <w:jc w:val="center"/>
        <w:rPr>
          <w:rStyle w:val="Strong"/>
          <w:rFonts w:ascii="Times New Roman" w:hAnsi="Times New Roman"/>
          <w:i/>
          <w:sz w:val="22"/>
          <w:szCs w:val="22"/>
          <w:bdr w:val="none" w:sz="0" w:space="0" w:color="auto" w:frame="1"/>
          <w:shd w:val="clear" w:color="auto" w:fill="FFFFFF"/>
        </w:rPr>
      </w:pPr>
      <w:r w:rsidRPr="0023062B">
        <w:rPr>
          <w:rStyle w:val="Strong"/>
          <w:rFonts w:ascii="Times New Roman" w:hAnsi="Times New Roman"/>
          <w:sz w:val="22"/>
          <w:szCs w:val="22"/>
          <w:bdr w:val="none" w:sz="0" w:space="0" w:color="auto" w:frame="1"/>
          <w:shd w:val="clear" w:color="auto" w:fill="FFFFFF"/>
        </w:rPr>
        <w:t xml:space="preserve">V/v: </w:t>
      </w:r>
      <w:r w:rsidRPr="0023062B">
        <w:rPr>
          <w:rStyle w:val="Strong"/>
          <w:rFonts w:ascii="Times New Roman" w:hAnsi="Times New Roman"/>
          <w:i/>
          <w:sz w:val="22"/>
          <w:szCs w:val="22"/>
          <w:bdr w:val="none" w:sz="0" w:space="0" w:color="auto" w:frame="1"/>
          <w:shd w:val="clear" w:color="auto" w:fill="FFFFFF"/>
        </w:rPr>
        <w:t>Kiểm toán năng lượng</w:t>
      </w:r>
    </w:p>
    <w:p w14:paraId="4F5E982F" w14:textId="31B95D45" w:rsidR="00DF38CF" w:rsidRPr="0023062B" w:rsidRDefault="00DF38CF" w:rsidP="00DF38CF">
      <w:pPr>
        <w:spacing w:before="120" w:line="264" w:lineRule="auto"/>
        <w:jc w:val="center"/>
        <w:rPr>
          <w:rStyle w:val="Strong"/>
          <w:rFonts w:ascii="Times New Roman" w:hAnsi="Times New Roman"/>
          <w:b w:val="0"/>
          <w:sz w:val="22"/>
          <w:szCs w:val="22"/>
          <w:bdr w:val="none" w:sz="0" w:space="0" w:color="auto" w:frame="1"/>
          <w:shd w:val="clear" w:color="auto" w:fill="FFFFFF"/>
        </w:rPr>
      </w:pPr>
    </w:p>
    <w:p w14:paraId="7B0116C4" w14:textId="7EF79796" w:rsidR="00DF38CF" w:rsidRPr="0023062B" w:rsidRDefault="00DF38CF" w:rsidP="00DF38CF">
      <w:pPr>
        <w:jc w:val="center"/>
        <w:rPr>
          <w:rFonts w:ascii="Times New Roman" w:hAnsi="Times New Roman"/>
          <w:bCs/>
          <w:noProof/>
          <w:color w:val="000000"/>
          <w:sz w:val="22"/>
          <w:szCs w:val="22"/>
        </w:rPr>
      </w:pPr>
      <w:r w:rsidRPr="0023062B">
        <w:rPr>
          <w:rFonts w:ascii="Times New Roman" w:hAnsi="Times New Roman"/>
          <w:bCs/>
          <w:color w:val="000000"/>
          <w:sz w:val="22"/>
          <w:szCs w:val="22"/>
          <w:lang w:val="en-US"/>
        </w:rPr>
        <w:t xml:space="preserve">Kính gửi: </w:t>
      </w:r>
      <w:r w:rsidR="00094EAD" w:rsidRPr="0023062B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Công ty CP Giải pháp Công nghệ Việt Nam</w:t>
      </w:r>
    </w:p>
    <w:p w14:paraId="1EDD657C" w14:textId="7FC392E3" w:rsidR="00D715D1" w:rsidRPr="0023062B" w:rsidRDefault="00D715D1" w:rsidP="00D715D1">
      <w:pPr>
        <w:pStyle w:val="ListParagraph"/>
        <w:numPr>
          <w:ilvl w:val="0"/>
          <w:numId w:val="2"/>
        </w:numPr>
        <w:tabs>
          <w:tab w:val="right" w:leader="dot" w:pos="10206"/>
        </w:tabs>
        <w:spacing w:before="240"/>
        <w:rPr>
          <w:rFonts w:ascii="Times New Roman" w:hAnsi="Times New Roman"/>
          <w:b/>
          <w:bCs/>
          <w:sz w:val="22"/>
          <w:szCs w:val="22"/>
          <w:lang w:val="en-US"/>
        </w:rPr>
      </w:pPr>
      <w:r w:rsidRPr="0023062B">
        <w:rPr>
          <w:rFonts w:ascii="Times New Roman" w:hAnsi="Times New Roman"/>
          <w:b/>
          <w:bCs/>
          <w:sz w:val="22"/>
          <w:szCs w:val="22"/>
          <w:lang w:val="en-US"/>
        </w:rPr>
        <w:t>Thông tin chung</w:t>
      </w:r>
    </w:p>
    <w:p w14:paraId="73D35948" w14:textId="638FCDF7" w:rsidR="00DF38CF" w:rsidRPr="0023062B" w:rsidRDefault="00DF38CF" w:rsidP="00DF38CF">
      <w:pPr>
        <w:tabs>
          <w:tab w:val="right" w:leader="dot" w:pos="10206"/>
        </w:tabs>
        <w:spacing w:before="240"/>
        <w:rPr>
          <w:rFonts w:ascii="Times New Roman" w:hAnsi="Times New Roman"/>
          <w:sz w:val="22"/>
          <w:szCs w:val="22"/>
          <w:lang w:val="en-US"/>
        </w:rPr>
      </w:pPr>
      <w:r w:rsidRPr="0023062B">
        <w:rPr>
          <w:rFonts w:ascii="Times New Roman" w:hAnsi="Times New Roman"/>
          <w:sz w:val="22"/>
          <w:szCs w:val="22"/>
          <w:lang w:val="en-US"/>
        </w:rPr>
        <w:t xml:space="preserve">Đơn vị đăng ký: </w:t>
      </w:r>
      <w:r w:rsidRPr="0023062B">
        <w:rPr>
          <w:rFonts w:ascii="Times New Roman" w:hAnsi="Times New Roman"/>
          <w:sz w:val="22"/>
          <w:szCs w:val="22"/>
          <w:lang w:val="en-US"/>
        </w:rPr>
        <w:tab/>
      </w:r>
    </w:p>
    <w:p w14:paraId="0E151792" w14:textId="77777777" w:rsidR="00DF38CF" w:rsidRPr="0023062B" w:rsidRDefault="00DF38CF" w:rsidP="00DF38CF">
      <w:pPr>
        <w:tabs>
          <w:tab w:val="right" w:leader="dot" w:pos="10206"/>
        </w:tabs>
        <w:spacing w:before="240"/>
        <w:rPr>
          <w:rFonts w:ascii="Times New Roman" w:hAnsi="Times New Roman"/>
          <w:sz w:val="22"/>
          <w:szCs w:val="22"/>
          <w:lang w:val="en-US"/>
        </w:rPr>
      </w:pPr>
      <w:r w:rsidRPr="0023062B">
        <w:rPr>
          <w:rFonts w:ascii="Times New Roman" w:hAnsi="Times New Roman"/>
          <w:sz w:val="22"/>
          <w:szCs w:val="22"/>
          <w:lang w:val="en-US"/>
        </w:rPr>
        <w:t>Địa chỉ:</w:t>
      </w:r>
      <w:r w:rsidRPr="0023062B">
        <w:rPr>
          <w:rFonts w:ascii="Times New Roman" w:hAnsi="Times New Roman"/>
          <w:sz w:val="22"/>
          <w:szCs w:val="22"/>
          <w:lang w:val="en-US"/>
        </w:rPr>
        <w:tab/>
      </w:r>
    </w:p>
    <w:p w14:paraId="5A35EB9E" w14:textId="77777777" w:rsidR="00DF38CF" w:rsidRPr="0023062B" w:rsidRDefault="00DF38CF" w:rsidP="00DF38CF">
      <w:pPr>
        <w:tabs>
          <w:tab w:val="right" w:leader="dot" w:pos="10206"/>
        </w:tabs>
        <w:spacing w:before="240"/>
        <w:rPr>
          <w:rFonts w:ascii="Times New Roman" w:hAnsi="Times New Roman"/>
          <w:sz w:val="22"/>
          <w:szCs w:val="22"/>
          <w:lang w:val="en-US"/>
        </w:rPr>
      </w:pPr>
      <w:r w:rsidRPr="0023062B">
        <w:rPr>
          <w:rFonts w:ascii="Times New Roman" w:hAnsi="Times New Roman"/>
          <w:sz w:val="22"/>
          <w:szCs w:val="22"/>
          <w:lang w:val="en-US"/>
        </w:rPr>
        <w:t xml:space="preserve">Người liên hệ: </w:t>
      </w:r>
      <w:r w:rsidRPr="0023062B">
        <w:rPr>
          <w:rFonts w:ascii="Times New Roman" w:hAnsi="Times New Roman"/>
          <w:sz w:val="22"/>
          <w:szCs w:val="22"/>
          <w:lang w:val="en-US"/>
        </w:rPr>
        <w:tab/>
      </w:r>
    </w:p>
    <w:p w14:paraId="619CF359" w14:textId="39577EB1" w:rsidR="00DF38CF" w:rsidRPr="0023062B" w:rsidRDefault="00DF38CF" w:rsidP="00DF38CF">
      <w:pPr>
        <w:tabs>
          <w:tab w:val="right" w:leader="dot" w:pos="10206"/>
        </w:tabs>
        <w:spacing w:before="240"/>
        <w:rPr>
          <w:rFonts w:ascii="Times New Roman" w:hAnsi="Times New Roman"/>
          <w:sz w:val="22"/>
          <w:szCs w:val="22"/>
          <w:lang w:val="en-US"/>
        </w:rPr>
      </w:pPr>
      <w:r w:rsidRPr="0023062B">
        <w:rPr>
          <w:rFonts w:ascii="Times New Roman" w:hAnsi="Times New Roman"/>
          <w:sz w:val="22"/>
          <w:szCs w:val="22"/>
          <w:lang w:val="en-US"/>
        </w:rPr>
        <w:t>Số điện thoại:</w:t>
      </w:r>
      <w:r w:rsidR="00094EAD" w:rsidRPr="0023062B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23062B">
        <w:rPr>
          <w:rFonts w:ascii="Times New Roman" w:hAnsi="Times New Roman"/>
          <w:sz w:val="22"/>
          <w:szCs w:val="22"/>
          <w:lang w:val="en-US"/>
        </w:rPr>
        <w:t>…………………………</w:t>
      </w:r>
      <w:proofErr w:type="gramStart"/>
      <w:r w:rsidR="0023062B">
        <w:rPr>
          <w:rFonts w:ascii="Times New Roman" w:hAnsi="Times New Roman"/>
          <w:sz w:val="22"/>
          <w:szCs w:val="22"/>
          <w:lang w:val="en-US"/>
        </w:rPr>
        <w:t>…..</w:t>
      </w:r>
      <w:proofErr w:type="gramEnd"/>
      <w:r w:rsidR="0023062B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23062B">
        <w:rPr>
          <w:rFonts w:ascii="Times New Roman" w:hAnsi="Times New Roman"/>
          <w:sz w:val="22"/>
          <w:szCs w:val="22"/>
          <w:lang w:val="en-US"/>
        </w:rPr>
        <w:t>Email:</w:t>
      </w:r>
      <w:r w:rsidRPr="0023062B">
        <w:rPr>
          <w:rFonts w:ascii="Times New Roman" w:hAnsi="Times New Roman"/>
          <w:sz w:val="22"/>
          <w:szCs w:val="22"/>
          <w:lang w:val="en-US"/>
        </w:rPr>
        <w:tab/>
      </w:r>
    </w:p>
    <w:p w14:paraId="5D308D33" w14:textId="77777777" w:rsidR="00DF38CF" w:rsidRPr="0023062B" w:rsidRDefault="00DF38CF" w:rsidP="00DF38CF">
      <w:pPr>
        <w:tabs>
          <w:tab w:val="right" w:leader="dot" w:pos="10206"/>
        </w:tabs>
        <w:spacing w:before="240"/>
        <w:rPr>
          <w:rFonts w:ascii="Times New Roman" w:hAnsi="Times New Roman"/>
          <w:sz w:val="22"/>
          <w:szCs w:val="22"/>
          <w:lang w:val="en-US"/>
        </w:rPr>
      </w:pPr>
      <w:r w:rsidRPr="0023062B">
        <w:rPr>
          <w:rFonts w:ascii="Times New Roman" w:hAnsi="Times New Roman"/>
          <w:sz w:val="22"/>
          <w:szCs w:val="22"/>
          <w:lang w:val="en-US"/>
        </w:rPr>
        <w:t>Ngành nghề:</w:t>
      </w:r>
      <w:r w:rsidRPr="0023062B">
        <w:rPr>
          <w:rFonts w:ascii="Times New Roman" w:hAnsi="Times New Roman"/>
          <w:sz w:val="22"/>
          <w:szCs w:val="22"/>
          <w:lang w:val="en-US"/>
        </w:rPr>
        <w:tab/>
      </w:r>
    </w:p>
    <w:p w14:paraId="2AA5BEA3" w14:textId="77777777" w:rsidR="00DF38CF" w:rsidRPr="0023062B" w:rsidRDefault="00DF38CF" w:rsidP="00DF38CF">
      <w:pPr>
        <w:tabs>
          <w:tab w:val="right" w:leader="dot" w:pos="10206"/>
        </w:tabs>
        <w:spacing w:before="240"/>
        <w:rPr>
          <w:rFonts w:ascii="Times New Roman" w:hAnsi="Times New Roman"/>
          <w:sz w:val="22"/>
          <w:szCs w:val="22"/>
          <w:lang w:val="en-US"/>
        </w:rPr>
      </w:pPr>
      <w:r w:rsidRPr="0023062B">
        <w:rPr>
          <w:rFonts w:ascii="Times New Roman" w:hAnsi="Times New Roman"/>
          <w:sz w:val="22"/>
          <w:szCs w:val="22"/>
          <w:lang w:val="en-US"/>
        </w:rPr>
        <w:t>Số lượng nhân viên:</w:t>
      </w:r>
      <w:r w:rsidRPr="0023062B">
        <w:rPr>
          <w:rFonts w:ascii="Times New Roman" w:hAnsi="Times New Roman"/>
          <w:sz w:val="22"/>
          <w:szCs w:val="22"/>
          <w:lang w:val="en-US"/>
        </w:rPr>
        <w:tab/>
      </w:r>
    </w:p>
    <w:p w14:paraId="338F3647" w14:textId="77777777" w:rsidR="00DF38CF" w:rsidRPr="0023062B" w:rsidRDefault="00DF38CF" w:rsidP="00DF38CF">
      <w:pPr>
        <w:tabs>
          <w:tab w:val="right" w:leader="dot" w:pos="10206"/>
        </w:tabs>
        <w:spacing w:before="240"/>
        <w:rPr>
          <w:rFonts w:ascii="Times New Roman" w:hAnsi="Times New Roman"/>
          <w:sz w:val="22"/>
          <w:szCs w:val="22"/>
          <w:lang w:val="en-US"/>
        </w:rPr>
      </w:pPr>
      <w:r w:rsidRPr="0023062B">
        <w:rPr>
          <w:rFonts w:ascii="Times New Roman" w:hAnsi="Times New Roman"/>
          <w:sz w:val="22"/>
          <w:szCs w:val="22"/>
          <w:lang w:val="en-US"/>
        </w:rPr>
        <w:t>Các loại sản phẩm:</w:t>
      </w:r>
      <w:r w:rsidRPr="0023062B">
        <w:rPr>
          <w:rFonts w:ascii="Times New Roman" w:hAnsi="Times New Roman"/>
          <w:sz w:val="22"/>
          <w:szCs w:val="22"/>
          <w:lang w:val="en-US"/>
        </w:rPr>
        <w:tab/>
      </w:r>
    </w:p>
    <w:p w14:paraId="18220B13" w14:textId="4DCB181A" w:rsidR="00DF38CF" w:rsidRPr="0023062B" w:rsidRDefault="00DF38CF" w:rsidP="00D715D1">
      <w:pPr>
        <w:pStyle w:val="ListParagraph"/>
        <w:numPr>
          <w:ilvl w:val="0"/>
          <w:numId w:val="2"/>
        </w:numPr>
        <w:tabs>
          <w:tab w:val="right" w:leader="dot" w:pos="10206"/>
        </w:tabs>
        <w:spacing w:before="240"/>
        <w:rPr>
          <w:rFonts w:ascii="Times New Roman" w:hAnsi="Times New Roman"/>
          <w:b/>
          <w:bCs/>
          <w:sz w:val="22"/>
          <w:szCs w:val="22"/>
          <w:lang w:val="en-US"/>
        </w:rPr>
      </w:pPr>
      <w:r w:rsidRPr="0023062B">
        <w:rPr>
          <w:rFonts w:ascii="Times New Roman" w:hAnsi="Times New Roman"/>
          <w:b/>
          <w:bCs/>
          <w:sz w:val="22"/>
          <w:szCs w:val="22"/>
          <w:lang w:val="en-US"/>
        </w:rPr>
        <w:t>Năng lượng tiêu thụ trong</w:t>
      </w:r>
      <w:r w:rsidRPr="0023062B">
        <w:rPr>
          <w:rFonts w:ascii="Times New Roman" w:hAnsi="Times New Roman"/>
          <w:b/>
          <w:bCs/>
          <w:sz w:val="22"/>
          <w:szCs w:val="22"/>
          <w:lang w:val="vi-VN"/>
        </w:rPr>
        <w:t xml:space="preserve"> </w:t>
      </w:r>
      <w:r w:rsidRPr="0023062B">
        <w:rPr>
          <w:rFonts w:ascii="Times New Roman" w:hAnsi="Times New Roman"/>
          <w:b/>
          <w:bCs/>
          <w:sz w:val="22"/>
          <w:szCs w:val="22"/>
          <w:lang w:val="en-US"/>
        </w:rPr>
        <w:t>năm 202</w:t>
      </w:r>
      <w:r w:rsidR="00D715D1" w:rsidRPr="0023062B">
        <w:rPr>
          <w:rFonts w:ascii="Times New Roman" w:hAnsi="Times New Roman"/>
          <w:b/>
          <w:bCs/>
          <w:sz w:val="22"/>
          <w:szCs w:val="22"/>
          <w:lang w:val="en-US"/>
        </w:rPr>
        <w:t>1</w:t>
      </w:r>
      <w:r w:rsidRPr="0023062B">
        <w:rPr>
          <w:rFonts w:ascii="Times New Roman" w:hAnsi="Times New Roman"/>
          <w:b/>
          <w:bCs/>
          <w:sz w:val="22"/>
          <w:szCs w:val="22"/>
          <w:lang w:val="en-US"/>
        </w:rPr>
        <w:t>:</w:t>
      </w:r>
    </w:p>
    <w:p w14:paraId="6D0FA41A" w14:textId="77777777" w:rsidR="00DF38CF" w:rsidRPr="0023062B" w:rsidRDefault="00DF38CF" w:rsidP="00DF38CF">
      <w:pPr>
        <w:numPr>
          <w:ilvl w:val="0"/>
          <w:numId w:val="1"/>
        </w:numPr>
        <w:tabs>
          <w:tab w:val="left" w:pos="1701"/>
          <w:tab w:val="right" w:leader="dot" w:pos="10206"/>
        </w:tabs>
        <w:spacing w:before="120"/>
        <w:ind w:left="1701" w:hanging="357"/>
        <w:rPr>
          <w:rFonts w:ascii="Times New Roman" w:hAnsi="Times New Roman"/>
          <w:sz w:val="22"/>
          <w:szCs w:val="22"/>
          <w:lang w:val="en-US"/>
        </w:rPr>
      </w:pPr>
      <w:r w:rsidRPr="0023062B">
        <w:rPr>
          <w:rFonts w:ascii="Times New Roman" w:hAnsi="Times New Roman"/>
          <w:sz w:val="22"/>
          <w:szCs w:val="22"/>
          <w:lang w:val="en-US"/>
        </w:rPr>
        <w:t>Điện (kWh):</w:t>
      </w:r>
      <w:r w:rsidRPr="0023062B">
        <w:rPr>
          <w:rFonts w:ascii="Times New Roman" w:hAnsi="Times New Roman"/>
          <w:sz w:val="22"/>
          <w:szCs w:val="22"/>
          <w:lang w:val="en-US"/>
        </w:rPr>
        <w:tab/>
      </w:r>
    </w:p>
    <w:p w14:paraId="0C176F3C" w14:textId="77777777" w:rsidR="00DF38CF" w:rsidRPr="0023062B" w:rsidRDefault="00DF38CF" w:rsidP="00DF38CF">
      <w:pPr>
        <w:numPr>
          <w:ilvl w:val="0"/>
          <w:numId w:val="1"/>
        </w:numPr>
        <w:tabs>
          <w:tab w:val="left" w:pos="1701"/>
          <w:tab w:val="right" w:leader="dot" w:pos="10206"/>
        </w:tabs>
        <w:spacing w:before="120"/>
        <w:ind w:left="1701" w:hanging="357"/>
        <w:rPr>
          <w:rFonts w:ascii="Times New Roman" w:hAnsi="Times New Roman"/>
          <w:sz w:val="22"/>
          <w:szCs w:val="22"/>
          <w:lang w:val="en-US"/>
        </w:rPr>
      </w:pPr>
      <w:r w:rsidRPr="0023062B">
        <w:rPr>
          <w:rFonts w:ascii="Times New Roman" w:hAnsi="Times New Roman"/>
          <w:sz w:val="22"/>
          <w:szCs w:val="22"/>
          <w:lang w:val="en-US"/>
        </w:rPr>
        <w:t>Dầu DO (lít):</w:t>
      </w:r>
      <w:r w:rsidRPr="0023062B">
        <w:rPr>
          <w:rFonts w:ascii="Times New Roman" w:hAnsi="Times New Roman"/>
          <w:sz w:val="22"/>
          <w:szCs w:val="22"/>
          <w:lang w:val="en-US"/>
        </w:rPr>
        <w:tab/>
      </w:r>
    </w:p>
    <w:p w14:paraId="7A1318F3" w14:textId="77777777" w:rsidR="00DF38CF" w:rsidRPr="0023062B" w:rsidRDefault="00DF38CF" w:rsidP="00DF38CF">
      <w:pPr>
        <w:numPr>
          <w:ilvl w:val="0"/>
          <w:numId w:val="1"/>
        </w:numPr>
        <w:tabs>
          <w:tab w:val="left" w:pos="1701"/>
          <w:tab w:val="right" w:leader="dot" w:pos="10206"/>
        </w:tabs>
        <w:spacing w:before="120"/>
        <w:ind w:left="1701" w:hanging="357"/>
        <w:rPr>
          <w:rFonts w:ascii="Times New Roman" w:hAnsi="Times New Roman"/>
          <w:sz w:val="22"/>
          <w:szCs w:val="22"/>
          <w:lang w:val="en-US"/>
        </w:rPr>
      </w:pPr>
      <w:r w:rsidRPr="0023062B">
        <w:rPr>
          <w:rFonts w:ascii="Times New Roman" w:hAnsi="Times New Roman"/>
          <w:sz w:val="22"/>
          <w:szCs w:val="22"/>
          <w:lang w:val="en-US"/>
        </w:rPr>
        <w:t>Dầu</w:t>
      </w:r>
      <w:r w:rsidRPr="0023062B">
        <w:rPr>
          <w:rFonts w:ascii="Times New Roman" w:hAnsi="Times New Roman"/>
          <w:sz w:val="22"/>
          <w:szCs w:val="22"/>
          <w:lang w:val="vi-VN"/>
        </w:rPr>
        <w:t xml:space="preserve"> FO (kg):</w:t>
      </w:r>
      <w:r w:rsidRPr="0023062B">
        <w:rPr>
          <w:rFonts w:ascii="Times New Roman" w:hAnsi="Times New Roman"/>
          <w:sz w:val="22"/>
          <w:szCs w:val="22"/>
          <w:lang w:val="vi-VN"/>
        </w:rPr>
        <w:tab/>
      </w:r>
    </w:p>
    <w:p w14:paraId="49B11F68" w14:textId="77777777" w:rsidR="00DF38CF" w:rsidRPr="0023062B" w:rsidRDefault="00DF38CF" w:rsidP="00DF38CF">
      <w:pPr>
        <w:numPr>
          <w:ilvl w:val="0"/>
          <w:numId w:val="1"/>
        </w:numPr>
        <w:tabs>
          <w:tab w:val="left" w:pos="1701"/>
          <w:tab w:val="right" w:leader="dot" w:pos="10206"/>
        </w:tabs>
        <w:spacing w:before="120"/>
        <w:ind w:left="1701" w:hanging="357"/>
        <w:rPr>
          <w:rFonts w:ascii="Times New Roman" w:hAnsi="Times New Roman"/>
          <w:sz w:val="22"/>
          <w:szCs w:val="22"/>
          <w:lang w:val="en-US"/>
        </w:rPr>
      </w:pPr>
      <w:proofErr w:type="gramStart"/>
      <w:r w:rsidRPr="0023062B">
        <w:rPr>
          <w:rFonts w:ascii="Times New Roman" w:hAnsi="Times New Roman"/>
          <w:sz w:val="22"/>
          <w:szCs w:val="22"/>
          <w:lang w:val="en-US"/>
        </w:rPr>
        <w:t>Than</w:t>
      </w:r>
      <w:proofErr w:type="gramEnd"/>
      <w:r w:rsidRPr="0023062B">
        <w:rPr>
          <w:rFonts w:ascii="Times New Roman" w:hAnsi="Times New Roman"/>
          <w:sz w:val="22"/>
          <w:szCs w:val="22"/>
          <w:lang w:val="en-US"/>
        </w:rPr>
        <w:t xml:space="preserve"> (tấn): </w:t>
      </w:r>
      <w:r w:rsidRPr="0023062B">
        <w:rPr>
          <w:rFonts w:ascii="Times New Roman" w:hAnsi="Times New Roman"/>
          <w:sz w:val="22"/>
          <w:szCs w:val="22"/>
          <w:lang w:val="en-US"/>
        </w:rPr>
        <w:tab/>
      </w:r>
    </w:p>
    <w:p w14:paraId="2B0EBFCF" w14:textId="77777777" w:rsidR="00DF38CF" w:rsidRPr="0023062B" w:rsidRDefault="00DF38CF" w:rsidP="00DF38CF">
      <w:pPr>
        <w:numPr>
          <w:ilvl w:val="0"/>
          <w:numId w:val="1"/>
        </w:numPr>
        <w:tabs>
          <w:tab w:val="left" w:pos="1701"/>
          <w:tab w:val="right" w:leader="dot" w:pos="10206"/>
        </w:tabs>
        <w:spacing w:before="120"/>
        <w:ind w:left="1701" w:hanging="357"/>
        <w:rPr>
          <w:rFonts w:ascii="Times New Roman" w:hAnsi="Times New Roman"/>
          <w:sz w:val="22"/>
          <w:szCs w:val="22"/>
          <w:lang w:val="en-US"/>
        </w:rPr>
      </w:pPr>
      <w:r w:rsidRPr="0023062B">
        <w:rPr>
          <w:rFonts w:ascii="Times New Roman" w:hAnsi="Times New Roman"/>
          <w:sz w:val="22"/>
          <w:szCs w:val="22"/>
          <w:lang w:val="en-US"/>
        </w:rPr>
        <w:t xml:space="preserve">Hơi nước </w:t>
      </w:r>
      <w:r w:rsidRPr="0023062B">
        <w:rPr>
          <w:rFonts w:ascii="Times New Roman" w:hAnsi="Times New Roman"/>
          <w:sz w:val="22"/>
          <w:szCs w:val="22"/>
          <w:lang w:val="vi-VN"/>
        </w:rPr>
        <w:t xml:space="preserve">/ Nhiệt lượng mua ngoài </w:t>
      </w:r>
      <w:r w:rsidRPr="0023062B">
        <w:rPr>
          <w:rFonts w:ascii="Times New Roman" w:hAnsi="Times New Roman"/>
          <w:sz w:val="22"/>
          <w:szCs w:val="22"/>
          <w:lang w:val="en-US"/>
        </w:rPr>
        <w:t>(tấn</w:t>
      </w:r>
      <w:r w:rsidRPr="0023062B">
        <w:rPr>
          <w:rFonts w:ascii="Times New Roman" w:hAnsi="Times New Roman"/>
          <w:sz w:val="22"/>
          <w:szCs w:val="22"/>
          <w:lang w:val="vi-VN"/>
        </w:rPr>
        <w:t xml:space="preserve"> hơi hoặc GJ</w:t>
      </w:r>
      <w:r w:rsidRPr="0023062B">
        <w:rPr>
          <w:rFonts w:ascii="Times New Roman" w:hAnsi="Times New Roman"/>
          <w:sz w:val="22"/>
          <w:szCs w:val="22"/>
          <w:lang w:val="en-US"/>
        </w:rPr>
        <w:t xml:space="preserve">): </w:t>
      </w:r>
      <w:r w:rsidRPr="0023062B">
        <w:rPr>
          <w:rFonts w:ascii="Times New Roman" w:hAnsi="Times New Roman"/>
          <w:sz w:val="22"/>
          <w:szCs w:val="22"/>
          <w:lang w:val="en-US"/>
        </w:rPr>
        <w:tab/>
      </w:r>
    </w:p>
    <w:p w14:paraId="6FE138AB" w14:textId="77777777" w:rsidR="00DF38CF" w:rsidRPr="0023062B" w:rsidRDefault="00DF38CF" w:rsidP="00DF38CF">
      <w:pPr>
        <w:numPr>
          <w:ilvl w:val="0"/>
          <w:numId w:val="1"/>
        </w:numPr>
        <w:tabs>
          <w:tab w:val="left" w:pos="1701"/>
          <w:tab w:val="right" w:leader="dot" w:pos="10206"/>
        </w:tabs>
        <w:spacing w:before="120"/>
        <w:ind w:left="1701" w:hanging="357"/>
        <w:rPr>
          <w:rFonts w:ascii="Times New Roman" w:hAnsi="Times New Roman"/>
          <w:sz w:val="22"/>
          <w:szCs w:val="22"/>
          <w:lang w:val="en-US"/>
        </w:rPr>
      </w:pPr>
      <w:r w:rsidRPr="0023062B">
        <w:rPr>
          <w:rFonts w:ascii="Times New Roman" w:hAnsi="Times New Roman"/>
          <w:sz w:val="22"/>
          <w:szCs w:val="22"/>
          <w:lang w:val="en-US"/>
        </w:rPr>
        <w:t>Nhiên</w:t>
      </w:r>
      <w:r w:rsidRPr="0023062B">
        <w:rPr>
          <w:rFonts w:ascii="Times New Roman" w:hAnsi="Times New Roman"/>
          <w:sz w:val="22"/>
          <w:szCs w:val="22"/>
          <w:lang w:val="vi-VN"/>
        </w:rPr>
        <w:t xml:space="preserve"> liệu sinh khối:</w:t>
      </w:r>
      <w:r w:rsidRPr="0023062B">
        <w:rPr>
          <w:rFonts w:ascii="Times New Roman" w:hAnsi="Times New Roman"/>
          <w:sz w:val="22"/>
          <w:szCs w:val="22"/>
          <w:lang w:val="vi-VN"/>
        </w:rPr>
        <w:tab/>
      </w:r>
    </w:p>
    <w:p w14:paraId="2E47FB79" w14:textId="77777777" w:rsidR="00DF38CF" w:rsidRPr="0023062B" w:rsidRDefault="00DF38CF" w:rsidP="00DF38CF">
      <w:pPr>
        <w:numPr>
          <w:ilvl w:val="0"/>
          <w:numId w:val="1"/>
        </w:numPr>
        <w:tabs>
          <w:tab w:val="left" w:pos="1701"/>
          <w:tab w:val="right" w:leader="dot" w:pos="10206"/>
        </w:tabs>
        <w:spacing w:before="120"/>
        <w:ind w:left="1701" w:hanging="357"/>
        <w:rPr>
          <w:rFonts w:ascii="Times New Roman" w:hAnsi="Times New Roman"/>
          <w:sz w:val="22"/>
          <w:szCs w:val="22"/>
          <w:lang w:val="en-US"/>
        </w:rPr>
      </w:pPr>
      <w:r w:rsidRPr="0023062B">
        <w:rPr>
          <w:rFonts w:ascii="Times New Roman" w:hAnsi="Times New Roman"/>
          <w:sz w:val="22"/>
          <w:szCs w:val="22"/>
          <w:lang w:val="en-US"/>
        </w:rPr>
        <w:t>Khác:</w:t>
      </w:r>
      <w:r w:rsidRPr="0023062B">
        <w:rPr>
          <w:rFonts w:ascii="Times New Roman" w:hAnsi="Times New Roman"/>
          <w:sz w:val="22"/>
          <w:szCs w:val="22"/>
          <w:lang w:val="en-US"/>
        </w:rPr>
        <w:tab/>
      </w:r>
    </w:p>
    <w:p w14:paraId="7CD6A13A" w14:textId="77777777" w:rsidR="00D715D1" w:rsidRDefault="00D715D1" w:rsidP="00DF38CF">
      <w:pPr>
        <w:pStyle w:val="Header"/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14:paraId="1A871478" w14:textId="274F065E" w:rsidR="00DF38CF" w:rsidRPr="0023062B" w:rsidRDefault="0023062B" w:rsidP="002B16E0">
      <w:pPr>
        <w:pStyle w:val="Header"/>
        <w:spacing w:line="360" w:lineRule="auto"/>
        <w:ind w:firstLine="720"/>
        <w:jc w:val="both"/>
        <w:rPr>
          <w:rFonts w:ascii="Times New Roman" w:hAnsi="Times New Roman"/>
          <w:sz w:val="22"/>
          <w:szCs w:val="22"/>
          <w:lang w:val="en-US"/>
        </w:rPr>
      </w:pPr>
      <w:r w:rsidRPr="0023062B">
        <w:rPr>
          <w:rFonts w:ascii="Times New Roman" w:hAnsi="Times New Roman"/>
          <w:sz w:val="22"/>
          <w:szCs w:val="22"/>
          <w:lang w:val="en-US"/>
        </w:rPr>
        <w:t>Đại diện cho công ty, Tôi xác nhận (Tên công ty) sẵn sàng và tự nguyện</w:t>
      </w:r>
      <w:r w:rsidR="002B16E0" w:rsidRPr="0023062B">
        <w:rPr>
          <w:rFonts w:ascii="Times New Roman" w:hAnsi="Times New Roman"/>
          <w:sz w:val="22"/>
          <w:szCs w:val="22"/>
          <w:lang w:val="en-US"/>
        </w:rPr>
        <w:t xml:space="preserve"> tham gia dự án “Kiểm toán 10 doanh nghiệp dệt may tại Tây Ninh” </w:t>
      </w:r>
      <w:r w:rsidR="002B16E0" w:rsidRPr="0023062B">
        <w:rPr>
          <w:rFonts w:ascii="Times New Roman" w:hAnsi="Times New Roman"/>
          <w:sz w:val="22"/>
          <w:szCs w:val="22"/>
          <w:lang w:val="en-US"/>
        </w:rPr>
        <w:t>do Tổ chức Quốc tế về Bảo tồn và thiên nhiên (WWF-Việt Nam) tài trợ</w:t>
      </w:r>
      <w:r w:rsidR="002B16E0" w:rsidRPr="0023062B">
        <w:rPr>
          <w:rFonts w:ascii="Times New Roman" w:hAnsi="Times New Roman"/>
          <w:sz w:val="22"/>
          <w:szCs w:val="22"/>
          <w:lang w:val="en-US"/>
        </w:rPr>
        <w:t xml:space="preserve">. </w:t>
      </w:r>
      <w:r w:rsidR="00DF38CF" w:rsidRPr="0023062B">
        <w:rPr>
          <w:rFonts w:ascii="Times New Roman" w:hAnsi="Times New Roman"/>
          <w:sz w:val="22"/>
          <w:szCs w:val="22"/>
          <w:lang w:val="vi-VN"/>
        </w:rPr>
        <w:t xml:space="preserve">Chúng tôi cam kết hợp tác với </w:t>
      </w:r>
      <w:r w:rsidRPr="0023062B">
        <w:rPr>
          <w:rFonts w:ascii="Times New Roman" w:hAnsi="Times New Roman"/>
          <w:sz w:val="22"/>
          <w:szCs w:val="22"/>
          <w:lang w:val="en-US"/>
        </w:rPr>
        <w:t>VETS</w:t>
      </w:r>
      <w:r w:rsidR="00DF38CF" w:rsidRPr="0023062B">
        <w:rPr>
          <w:rFonts w:ascii="Times New Roman" w:hAnsi="Times New Roman"/>
          <w:sz w:val="22"/>
          <w:szCs w:val="22"/>
          <w:lang w:val="vi-VN"/>
        </w:rPr>
        <w:t xml:space="preserve"> trong việc cung cấp đầy đủ các thông tin, số liệu cần thiết phục vụ </w:t>
      </w:r>
      <w:r w:rsidR="00DF38CF" w:rsidRPr="0023062B">
        <w:rPr>
          <w:rFonts w:ascii="Times New Roman" w:hAnsi="Times New Roman"/>
          <w:sz w:val="22"/>
          <w:szCs w:val="22"/>
          <w:lang w:val="en-US"/>
        </w:rPr>
        <w:t>Kiểm toán năng lượng</w:t>
      </w:r>
      <w:r w:rsidR="00DF38CF" w:rsidRPr="0023062B">
        <w:rPr>
          <w:rFonts w:ascii="Times New Roman" w:hAnsi="Times New Roman"/>
          <w:sz w:val="22"/>
          <w:szCs w:val="22"/>
          <w:lang w:val="vi-VN"/>
        </w:rPr>
        <w:t>.</w:t>
      </w:r>
    </w:p>
    <w:p w14:paraId="4B290C52" w14:textId="77777777" w:rsidR="00DF38CF" w:rsidRPr="0023062B" w:rsidRDefault="00DF38CF" w:rsidP="00DF38CF">
      <w:pPr>
        <w:tabs>
          <w:tab w:val="right" w:leader="dot" w:pos="6300"/>
          <w:tab w:val="right" w:leader="dot" w:pos="9000"/>
        </w:tabs>
        <w:spacing w:line="480" w:lineRule="auto"/>
        <w:ind w:firstLine="720"/>
        <w:rPr>
          <w:rFonts w:ascii="Times New Roman" w:hAnsi="Times New Roman"/>
          <w:sz w:val="22"/>
          <w:szCs w:val="22"/>
        </w:rPr>
      </w:pPr>
      <w:r w:rsidRPr="0023062B">
        <w:rPr>
          <w:rFonts w:ascii="Times New Roman" w:hAnsi="Times New Roman"/>
          <w:sz w:val="22"/>
          <w:szCs w:val="22"/>
        </w:rPr>
        <w:t>Trân trọng./.</w:t>
      </w:r>
    </w:p>
    <w:p w14:paraId="00CA7FA2" w14:textId="77777777" w:rsidR="00DF38CF" w:rsidRPr="0023062B" w:rsidRDefault="00DF38CF" w:rsidP="00DF38CF">
      <w:pPr>
        <w:tabs>
          <w:tab w:val="center" w:pos="7655"/>
          <w:tab w:val="right" w:leader="dot" w:pos="10206"/>
        </w:tabs>
        <w:rPr>
          <w:rFonts w:ascii="Times New Roman" w:hAnsi="Times New Roman"/>
          <w:sz w:val="22"/>
          <w:szCs w:val="22"/>
          <w:lang w:val="en-US"/>
        </w:rPr>
      </w:pPr>
      <w:r w:rsidRPr="0023062B">
        <w:rPr>
          <w:rFonts w:ascii="Times New Roman" w:hAnsi="Times New Roman"/>
          <w:sz w:val="22"/>
          <w:szCs w:val="22"/>
          <w:lang w:val="en-US"/>
        </w:rPr>
        <w:tab/>
        <w:t>Thủ trưởng đơn vị</w:t>
      </w:r>
    </w:p>
    <w:p w14:paraId="738F1528" w14:textId="605B1B76" w:rsidR="00DF38CF" w:rsidRPr="008C5A78" w:rsidRDefault="00DF38CF" w:rsidP="00DF38CF">
      <w:pPr>
        <w:tabs>
          <w:tab w:val="center" w:pos="7655"/>
          <w:tab w:val="right" w:leader="dot" w:pos="10206"/>
        </w:tabs>
        <w:rPr>
          <w:rFonts w:ascii="Times New Roman" w:hAnsi="Times New Roman"/>
          <w:i/>
          <w:iCs/>
          <w:sz w:val="22"/>
          <w:szCs w:val="22"/>
          <w:lang w:val="en-US"/>
        </w:rPr>
      </w:pPr>
      <w:r w:rsidRPr="0023062B">
        <w:rPr>
          <w:rFonts w:ascii="Times New Roman" w:hAnsi="Times New Roman"/>
          <w:sz w:val="22"/>
          <w:szCs w:val="22"/>
          <w:lang w:val="en-US"/>
        </w:rPr>
        <w:tab/>
      </w:r>
      <w:r w:rsidRPr="0023062B">
        <w:rPr>
          <w:rFonts w:ascii="Times New Roman" w:hAnsi="Times New Roman"/>
          <w:i/>
          <w:iCs/>
          <w:sz w:val="22"/>
          <w:szCs w:val="22"/>
          <w:lang w:val="en-US"/>
        </w:rPr>
        <w:t>(</w:t>
      </w:r>
      <w:r w:rsidR="00094EAD" w:rsidRPr="0023062B">
        <w:rPr>
          <w:rFonts w:ascii="Times New Roman" w:hAnsi="Times New Roman"/>
          <w:i/>
          <w:iCs/>
          <w:sz w:val="22"/>
          <w:szCs w:val="22"/>
          <w:lang w:val="en-US"/>
        </w:rPr>
        <w:t>K</w:t>
      </w:r>
      <w:r w:rsidRPr="0023062B">
        <w:rPr>
          <w:rFonts w:ascii="Times New Roman" w:hAnsi="Times New Roman"/>
          <w:i/>
          <w:iCs/>
          <w:sz w:val="22"/>
          <w:szCs w:val="22"/>
          <w:lang w:val="en-US"/>
        </w:rPr>
        <w:t>ý tên, đóng dấu</w:t>
      </w:r>
      <w:r w:rsidRPr="008C5A78">
        <w:rPr>
          <w:rFonts w:ascii="Times New Roman" w:hAnsi="Times New Roman"/>
          <w:i/>
          <w:iCs/>
          <w:sz w:val="22"/>
          <w:szCs w:val="22"/>
          <w:lang w:val="en-US"/>
        </w:rPr>
        <w:t>)</w:t>
      </w:r>
    </w:p>
    <w:p w14:paraId="532B9F49" w14:textId="77777777" w:rsidR="00DF38CF" w:rsidRPr="008C5A78" w:rsidRDefault="00DF38CF" w:rsidP="00DF38CF">
      <w:pPr>
        <w:tabs>
          <w:tab w:val="center" w:pos="7655"/>
          <w:tab w:val="right" w:leader="dot" w:pos="10206"/>
        </w:tabs>
        <w:rPr>
          <w:rFonts w:ascii="Times New Roman" w:hAnsi="Times New Roman"/>
          <w:i/>
          <w:iCs/>
          <w:sz w:val="22"/>
          <w:szCs w:val="22"/>
          <w:lang w:val="en-US"/>
        </w:rPr>
      </w:pPr>
      <w:r w:rsidRPr="008C5A78">
        <w:rPr>
          <w:rFonts w:ascii="Times New Roman" w:hAnsi="Times New Roman"/>
          <w:i/>
          <w:iCs/>
          <w:sz w:val="22"/>
          <w:szCs w:val="22"/>
          <w:lang w:val="en-US"/>
        </w:rPr>
        <w:tab/>
      </w:r>
    </w:p>
    <w:p w14:paraId="4B8A8D5C" w14:textId="77777777" w:rsidR="00DF38CF" w:rsidRPr="008C5A78" w:rsidRDefault="00DF38CF" w:rsidP="00DF38CF">
      <w:pPr>
        <w:tabs>
          <w:tab w:val="center" w:pos="7655"/>
          <w:tab w:val="right" w:leader="dot" w:pos="10206"/>
        </w:tabs>
        <w:rPr>
          <w:rFonts w:ascii="Times New Roman" w:hAnsi="Times New Roman"/>
          <w:i/>
          <w:iCs/>
          <w:sz w:val="22"/>
          <w:szCs w:val="22"/>
          <w:lang w:val="en-US"/>
        </w:rPr>
      </w:pPr>
    </w:p>
    <w:p w14:paraId="1D5DD419" w14:textId="77777777" w:rsidR="00DF38CF" w:rsidRPr="008C5A78" w:rsidRDefault="00DF38CF" w:rsidP="00DF38CF">
      <w:pPr>
        <w:tabs>
          <w:tab w:val="center" w:pos="7655"/>
          <w:tab w:val="right" w:leader="dot" w:pos="10206"/>
        </w:tabs>
        <w:rPr>
          <w:rFonts w:ascii="Times New Roman" w:hAnsi="Times New Roman"/>
          <w:i/>
          <w:iCs/>
          <w:sz w:val="22"/>
          <w:szCs w:val="22"/>
          <w:lang w:val="en-US"/>
        </w:rPr>
      </w:pPr>
    </w:p>
    <w:p w14:paraId="792A4AD8" w14:textId="77777777" w:rsidR="00B92DB1" w:rsidRPr="00C5021D" w:rsidRDefault="00B92DB1" w:rsidP="00094EAD">
      <w:pPr>
        <w:rPr>
          <w:rFonts w:ascii="Times New Roman" w:hAnsi="Times New Roman"/>
          <w:i/>
          <w:iCs/>
          <w:sz w:val="26"/>
          <w:szCs w:val="26"/>
        </w:rPr>
      </w:pPr>
    </w:p>
    <w:sectPr w:rsidR="00B92DB1" w:rsidRPr="00C5021D" w:rsidSect="00D715D1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701" w:header="289" w:footer="28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E9C7" w14:textId="77777777" w:rsidR="003760D6" w:rsidRDefault="0023062B">
    <w:pPr>
      <w:pStyle w:val="Footer"/>
      <w:jc w:val="right"/>
    </w:pPr>
    <w:r>
      <w:t xml:space="preserve">Trang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</w:rPr>
      <w:fldChar w:fldCharType="end"/>
    </w:r>
    <w:r>
      <w:t>/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</w:rPr>
      <w:fldChar w:fldCharType="end"/>
    </w:r>
  </w:p>
  <w:p w14:paraId="02C22D05" w14:textId="77777777" w:rsidR="003760D6" w:rsidRPr="003B0C39" w:rsidRDefault="0023062B" w:rsidP="003B0C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0D02" w14:textId="77777777" w:rsidR="003760D6" w:rsidRDefault="0023062B" w:rsidP="00D75099">
    <w:pPr>
      <w:pStyle w:val="Footer"/>
      <w:rPr>
        <w:b/>
        <w:sz w:val="12"/>
        <w:szCs w:val="1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E3885C5" wp14:editId="3970BB7F">
              <wp:simplePos x="0" y="0"/>
              <wp:positionH relativeFrom="column">
                <wp:posOffset>635</wp:posOffset>
              </wp:positionH>
              <wp:positionV relativeFrom="paragraph">
                <wp:posOffset>-100966</wp:posOffset>
              </wp:positionV>
              <wp:extent cx="396240" cy="0"/>
              <wp:effectExtent l="0" t="19050" r="3810" b="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9624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F497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2AC390"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.05pt,-7.95pt" to="31.25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" strokecolor="#1f497d" strokeweight="2.25pt">
              <o:lock v:ext="edit" shapetype="f"/>
            </v:line>
          </w:pict>
        </mc:Fallback>
      </mc:AlternateContent>
    </w:r>
  </w:p>
  <w:p w14:paraId="48D4F871" w14:textId="77777777" w:rsidR="003760D6" w:rsidRDefault="0023062B" w:rsidP="00D75099">
    <w:pPr>
      <w:pStyle w:val="Footer"/>
      <w:rPr>
        <w:b/>
        <w:sz w:val="12"/>
        <w:szCs w:val="12"/>
      </w:rPr>
    </w:pPr>
  </w:p>
  <w:p w14:paraId="2D4BE46A" w14:textId="77777777" w:rsidR="003760D6" w:rsidRDefault="0023062B" w:rsidP="00D75099">
    <w:pPr>
      <w:pStyle w:val="Footer"/>
      <w:rPr>
        <w:b/>
        <w:sz w:val="12"/>
        <w:szCs w:val="12"/>
      </w:rPr>
    </w:pPr>
  </w:p>
  <w:p w14:paraId="5386766C" w14:textId="77777777" w:rsidR="003760D6" w:rsidRDefault="0023062B" w:rsidP="00ED51EC">
    <w:pPr>
      <w:pStyle w:val="Footer"/>
      <w:jc w:val="right"/>
      <w:rPr>
        <w:b/>
        <w:sz w:val="12"/>
        <w:szCs w:val="12"/>
      </w:rPr>
    </w:pPr>
    <w:r>
      <w:t xml:space="preserve">Trang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>/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</w:rPr>
      <w:fldChar w:fldCharType="end"/>
    </w:r>
  </w:p>
  <w:p w14:paraId="6879E4C0" w14:textId="77777777" w:rsidR="003760D6" w:rsidRDefault="0023062B" w:rsidP="00D75099">
    <w:pPr>
      <w:pStyle w:val="Footer"/>
      <w:rPr>
        <w:b/>
        <w:sz w:val="12"/>
        <w:szCs w:val="12"/>
      </w:rPr>
    </w:pPr>
  </w:p>
  <w:p w14:paraId="27497996" w14:textId="77777777" w:rsidR="003760D6" w:rsidRDefault="0023062B" w:rsidP="00D75099">
    <w:pPr>
      <w:pStyle w:val="Footer"/>
      <w:rPr>
        <w:sz w:val="10"/>
        <w:szCs w:val="10"/>
      </w:rPr>
    </w:pPr>
  </w:p>
  <w:p w14:paraId="48CA2F2E" w14:textId="77777777" w:rsidR="003760D6" w:rsidRPr="0094291F" w:rsidRDefault="0023062B" w:rsidP="00D75099">
    <w:pPr>
      <w:pStyle w:val="Footer"/>
      <w:rPr>
        <w:sz w:val="8"/>
        <w:szCs w:val="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2A07" w14:textId="77777777" w:rsidR="003760D6" w:rsidRDefault="0023062B" w:rsidP="0094291F">
    <w:pPr>
      <w:pStyle w:val="Header"/>
      <w:jc w:val="right"/>
    </w:pPr>
  </w:p>
  <w:p w14:paraId="20722B28" w14:textId="77777777" w:rsidR="003760D6" w:rsidRPr="007A4BAC" w:rsidRDefault="0023062B" w:rsidP="0094291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FB47" w14:textId="77777777" w:rsidR="003760D6" w:rsidRDefault="0023062B" w:rsidP="00273D87">
    <w:pPr>
      <w:pStyle w:val="Header"/>
      <w:jc w:val="right"/>
    </w:pPr>
  </w:p>
  <w:p w14:paraId="74B27688" w14:textId="77777777" w:rsidR="003760D6" w:rsidRDefault="0023062B" w:rsidP="00CD79AA">
    <w:pPr>
      <w:pStyle w:val="Header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E4F41"/>
    <w:multiLevelType w:val="hybridMultilevel"/>
    <w:tmpl w:val="52DA0294"/>
    <w:lvl w:ilvl="0" w:tplc="CDF49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C7945"/>
    <w:multiLevelType w:val="hybridMultilevel"/>
    <w:tmpl w:val="C1F8BDC4"/>
    <w:lvl w:ilvl="0" w:tplc="35E05BD0">
      <w:start w:val="224"/>
      <w:numFmt w:val="bullet"/>
      <w:lvlText w:val="-"/>
      <w:lvlJc w:val="left"/>
      <w:pPr>
        <w:ind w:left="21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num w:numId="1" w16cid:durableId="886376408">
    <w:abstractNumId w:val="1"/>
  </w:num>
  <w:num w:numId="2" w16cid:durableId="45687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0E"/>
    <w:rsid w:val="00094EAD"/>
    <w:rsid w:val="001324EA"/>
    <w:rsid w:val="00174D83"/>
    <w:rsid w:val="0023062B"/>
    <w:rsid w:val="002B16E0"/>
    <w:rsid w:val="003368A7"/>
    <w:rsid w:val="005B1202"/>
    <w:rsid w:val="00B92DB1"/>
    <w:rsid w:val="00D715D1"/>
    <w:rsid w:val="00DF38CF"/>
    <w:rsid w:val="00E1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4772B"/>
  <w15:chartTrackingRefBased/>
  <w15:docId w15:val="{05982232-B18F-4D84-A419-213A58DE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8CF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38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8CF"/>
    <w:rPr>
      <w:rFonts w:ascii="Verdana" w:eastAsia="Times New Roman" w:hAnsi="Verdana" w:cs="Times New Roman"/>
      <w:sz w:val="20"/>
      <w:szCs w:val="24"/>
      <w:lang w:val="en-GB" w:eastAsia="en-GB"/>
    </w:rPr>
  </w:style>
  <w:style w:type="paragraph" w:styleId="Footer">
    <w:name w:val="footer"/>
    <w:basedOn w:val="Normal"/>
    <w:link w:val="FooterChar"/>
    <w:rsid w:val="00DF38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8CF"/>
    <w:rPr>
      <w:rFonts w:ascii="Verdana" w:eastAsia="Times New Roman" w:hAnsi="Verdana" w:cs="Times New Roman"/>
      <w:sz w:val="20"/>
      <w:szCs w:val="24"/>
      <w:lang w:val="en-GB" w:eastAsia="en-GB"/>
    </w:rPr>
  </w:style>
  <w:style w:type="character" w:styleId="Strong">
    <w:name w:val="Strong"/>
    <w:uiPriority w:val="22"/>
    <w:qFormat/>
    <w:rsid w:val="00DF38CF"/>
    <w:rPr>
      <w:b/>
      <w:bCs/>
    </w:rPr>
  </w:style>
  <w:style w:type="paragraph" w:styleId="ListParagraph">
    <w:name w:val="List Paragraph"/>
    <w:basedOn w:val="Normal"/>
    <w:uiPriority w:val="34"/>
    <w:qFormat/>
    <w:rsid w:val="00D71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23858-FB60-4E88-BE7F-64164EF0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Hằng</dc:creator>
  <cp:keywords/>
  <dc:description/>
  <cp:lastModifiedBy>Nguyễn Thị Hằng</cp:lastModifiedBy>
  <cp:revision>9</cp:revision>
  <dcterms:created xsi:type="dcterms:W3CDTF">2022-04-13T07:21:00Z</dcterms:created>
  <dcterms:modified xsi:type="dcterms:W3CDTF">2022-04-13T08:37:00Z</dcterms:modified>
</cp:coreProperties>
</file>